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B8" w:rsidRDefault="00A33BB8" w:rsidP="00F36B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A33BB8" w:rsidRDefault="00A33BB8" w:rsidP="00F36B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53001E" w:rsidRDefault="003D6008" w:rsidP="00F36B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F0201">
        <w:rPr>
          <w:rFonts w:ascii="Arial" w:hAnsi="Arial" w:cs="Arial"/>
          <w:b/>
          <w:sz w:val="24"/>
          <w:szCs w:val="24"/>
          <w:lang w:val="sr-Cyrl-RS"/>
        </w:rPr>
        <w:t>ЗАХТЕВ ЗА УСЛУГУ</w:t>
      </w:r>
      <w:r w:rsidR="000C7024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0C7024">
        <w:rPr>
          <w:rFonts w:ascii="Arial" w:hAnsi="Arial" w:cs="Arial"/>
          <w:b/>
          <w:sz w:val="24"/>
          <w:szCs w:val="24"/>
          <w:lang w:val="sr-Cyrl-RS"/>
        </w:rPr>
        <w:t>ИСПИТИВАЊА</w:t>
      </w:r>
      <w:r w:rsidR="00A33BB8">
        <w:rPr>
          <w:rFonts w:ascii="Arial" w:hAnsi="Arial" w:cs="Arial"/>
          <w:b/>
          <w:sz w:val="24"/>
          <w:szCs w:val="24"/>
          <w:lang w:val="sr-Cyrl-RS"/>
        </w:rPr>
        <w:t xml:space="preserve"> УЉА И ТЕХНИЧКИХ ТЕЧНОСТИ</w:t>
      </w:r>
    </w:p>
    <w:p w:rsidR="00A97A23" w:rsidRPr="000C7024" w:rsidRDefault="00A97A23" w:rsidP="00F36B7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E3545" w:rsidRPr="00AF0201" w:rsidRDefault="003D6008" w:rsidP="00F36B7E">
      <w:pPr>
        <w:rPr>
          <w:rFonts w:ascii="Arial" w:hAnsi="Arial" w:cs="Arial"/>
          <w:sz w:val="16"/>
          <w:szCs w:val="16"/>
          <w:lang w:val="sr-Cyrl-RS"/>
        </w:rPr>
      </w:pPr>
      <w:r w:rsidRPr="00AF0201">
        <w:rPr>
          <w:rFonts w:ascii="Arial" w:hAnsi="Arial" w:cs="Arial"/>
          <w:sz w:val="16"/>
          <w:szCs w:val="16"/>
          <w:lang w:val="sr-Cyrl-RS"/>
        </w:rPr>
        <w:t>Попуњава подносилац захтева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6174"/>
      </w:tblGrid>
      <w:tr w:rsidR="00CB3FE9" w:rsidRPr="00770A70" w:rsidTr="002E065D">
        <w:tc>
          <w:tcPr>
            <w:tcW w:w="3258" w:type="dxa"/>
          </w:tcPr>
          <w:p w:rsidR="00CE3545" w:rsidRPr="00770A70" w:rsidRDefault="003D6008" w:rsidP="00F36B7E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Датум подношења захтева</w:t>
            </w:r>
            <w:r w:rsidR="00CE3545"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:rsidR="00CE3545" w:rsidRPr="00770A70" w:rsidRDefault="00CE3545" w:rsidP="00F36B7E">
            <w:pPr>
              <w:rPr>
                <w:rFonts w:ascii="Arial" w:hAnsi="Arial" w:cs="Arial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173"/>
      </w:tblGrid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Подносилац захтева: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Делатност: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Адреса: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AB46FF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Телефон: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Latn-RS"/>
              </w:rPr>
              <w:t>e-mail: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Latn-RS"/>
              </w:rPr>
              <w:t>PIB: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Матични број</w:t>
            </w:r>
            <w:r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AB46FF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Контакт особа</w:t>
            </w:r>
            <w:r w:rsidRPr="00770A70">
              <w:rPr>
                <w:rFonts w:ascii="Arial" w:hAnsi="Arial" w:cs="Arial"/>
                <w:lang w:val="sr-Latn-RS"/>
              </w:rPr>
              <w:t xml:space="preserve"> (</w:t>
            </w:r>
            <w:r w:rsidRPr="00770A70">
              <w:rPr>
                <w:rFonts w:ascii="Arial" w:hAnsi="Arial" w:cs="Arial"/>
                <w:lang w:val="sr-Cyrl-RS"/>
              </w:rPr>
              <w:t>име и презиме, број телефона</w:t>
            </w:r>
            <w:r w:rsidRPr="00770A70">
              <w:rPr>
                <w:rFonts w:ascii="Arial" w:hAnsi="Arial" w:cs="Arial"/>
                <w:lang w:val="sr-Latn-RS"/>
              </w:rPr>
              <w:t>):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1D1287" w:rsidRPr="000C7024" w:rsidRDefault="001D1287" w:rsidP="000C7024">
      <w:pPr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8"/>
        <w:tblpPr w:leftFromText="180" w:rightFromText="180" w:vertAnchor="text" w:horzAnchor="margin" w:tblpY="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480"/>
        <w:gridCol w:w="2350"/>
        <w:gridCol w:w="2017"/>
      </w:tblGrid>
      <w:tr w:rsidR="00AB46FF" w:rsidRPr="00AB46FF" w:rsidTr="00BD1055">
        <w:trPr>
          <w:trHeight w:val="240"/>
        </w:trPr>
        <w:tc>
          <w:tcPr>
            <w:tcW w:w="2588" w:type="dxa"/>
            <w:vMerge w:val="restart"/>
          </w:tcPr>
          <w:p w:rsidR="0061257B" w:rsidRPr="00AB46FF" w:rsidRDefault="0061257B" w:rsidP="00616144">
            <w:pPr>
              <w:rPr>
                <w:rFonts w:ascii="Arial" w:hAnsi="Arial" w:cs="Arial"/>
                <w:lang w:val="sr-Cyrl-RS"/>
              </w:rPr>
            </w:pPr>
            <w:r w:rsidRPr="00AB46FF">
              <w:rPr>
                <w:rFonts w:ascii="Arial" w:hAnsi="Arial" w:cs="Arial"/>
                <w:lang w:val="sr-Cyrl-RS"/>
              </w:rPr>
              <w:t>Потребно испитивање?</w:t>
            </w:r>
          </w:p>
        </w:tc>
        <w:tc>
          <w:tcPr>
            <w:tcW w:w="2528" w:type="dxa"/>
          </w:tcPr>
          <w:p w:rsidR="0061257B" w:rsidRPr="00AB46FF" w:rsidRDefault="00BD1055" w:rsidP="00A33BB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Производ</w:t>
            </w:r>
          </w:p>
        </w:tc>
        <w:tc>
          <w:tcPr>
            <w:tcW w:w="2424" w:type="dxa"/>
          </w:tcPr>
          <w:p w:rsidR="0061257B" w:rsidRPr="00AB46FF" w:rsidRDefault="00BD1055" w:rsidP="005D5347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  <w:t>Некоришћен</w:t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082" w:type="dxa"/>
          </w:tcPr>
          <w:p w:rsidR="0061257B" w:rsidRPr="00AB46FF" w:rsidRDefault="00BD1055" w:rsidP="00CB3FE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sr-Cyrl-RS"/>
              </w:rPr>
              <w:t>Коришћен</w:t>
            </w:r>
          </w:p>
        </w:tc>
      </w:tr>
      <w:tr w:rsidR="00AB46FF" w:rsidRPr="00AB46FF" w:rsidTr="00E65E13">
        <w:trPr>
          <w:trHeight w:val="86"/>
        </w:trPr>
        <w:tc>
          <w:tcPr>
            <w:tcW w:w="2588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528" w:type="dxa"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Моторна уља</w:t>
            </w:r>
          </w:p>
        </w:tc>
        <w:tc>
          <w:tcPr>
            <w:tcW w:w="2424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82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E65E13">
        <w:trPr>
          <w:trHeight w:val="86"/>
        </w:trPr>
        <w:tc>
          <w:tcPr>
            <w:tcW w:w="2588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528" w:type="dxa"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Уља за пољопривредну и грађевинску механизацију </w:t>
            </w:r>
          </w:p>
        </w:tc>
        <w:tc>
          <w:tcPr>
            <w:tcW w:w="2424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82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E65E13">
        <w:trPr>
          <w:trHeight w:val="86"/>
        </w:trPr>
        <w:tc>
          <w:tcPr>
            <w:tcW w:w="2588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528" w:type="dxa"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Уља за трансмисију</w:t>
            </w:r>
          </w:p>
        </w:tc>
        <w:tc>
          <w:tcPr>
            <w:tcW w:w="2424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82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E65E13">
        <w:trPr>
          <w:trHeight w:val="86"/>
        </w:trPr>
        <w:tc>
          <w:tcPr>
            <w:tcW w:w="2588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528" w:type="dxa"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Индустријска уља</w:t>
            </w:r>
          </w:p>
        </w:tc>
        <w:tc>
          <w:tcPr>
            <w:tcW w:w="2424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82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E65E13">
        <w:trPr>
          <w:trHeight w:val="86"/>
        </w:trPr>
        <w:tc>
          <w:tcPr>
            <w:tcW w:w="2588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528" w:type="dxa"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Електроизолациона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уља</w:t>
            </w:r>
          </w:p>
        </w:tc>
        <w:tc>
          <w:tcPr>
            <w:tcW w:w="2424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82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E65E13">
        <w:trPr>
          <w:trHeight w:val="86"/>
        </w:trPr>
        <w:tc>
          <w:tcPr>
            <w:tcW w:w="2588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528" w:type="dxa"/>
            <w:vMerge w:val="restart"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Техничке течности</w:t>
            </w:r>
          </w:p>
        </w:tc>
        <w:tc>
          <w:tcPr>
            <w:tcW w:w="2424" w:type="dxa"/>
            <w:vAlign w:val="center"/>
          </w:tcPr>
          <w:p w:rsidR="0061257B" w:rsidRPr="00AB46FF" w:rsidRDefault="0061257B" w:rsidP="00E65E1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Антифриз </w:t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82" w:type="dxa"/>
          </w:tcPr>
          <w:p w:rsidR="0061257B" w:rsidRPr="00AB46FF" w:rsidRDefault="00BD1055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>Антифриз</w:t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E65E13">
        <w:trPr>
          <w:trHeight w:val="86"/>
        </w:trPr>
        <w:tc>
          <w:tcPr>
            <w:tcW w:w="2588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528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24" w:type="dxa"/>
            <w:vAlign w:val="center"/>
          </w:tcPr>
          <w:p w:rsidR="0061257B" w:rsidRPr="00AB46FF" w:rsidRDefault="0061257B" w:rsidP="005D5347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>Кочна</w:t>
            </w:r>
            <w:proofErr w:type="spellEnd"/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течност </w:t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82" w:type="dxa"/>
          </w:tcPr>
          <w:p w:rsidR="0061257B" w:rsidRPr="00AB46FF" w:rsidRDefault="00BD1055" w:rsidP="005D5347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t xml:space="preserve">Кочна течност </w:t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="0061257B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E65E13">
        <w:trPr>
          <w:trHeight w:val="86"/>
        </w:trPr>
        <w:tc>
          <w:tcPr>
            <w:tcW w:w="2588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528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24" w:type="dxa"/>
            <w:vAlign w:val="center"/>
          </w:tcPr>
          <w:p w:rsidR="0061257B" w:rsidRPr="00AB46FF" w:rsidRDefault="0061257B" w:rsidP="00E65E1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>Течност за прање</w:t>
            </w:r>
            <w:r w:rsidR="005D5347"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ветробрана</w:t>
            </w:r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</w:t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82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AB46FF" w:rsidRPr="00AB46FF" w:rsidTr="00E65E13">
        <w:trPr>
          <w:trHeight w:val="86"/>
        </w:trPr>
        <w:tc>
          <w:tcPr>
            <w:tcW w:w="2588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528" w:type="dxa"/>
            <w:vMerge/>
          </w:tcPr>
          <w:p w:rsidR="0061257B" w:rsidRPr="00AB46FF" w:rsidRDefault="0061257B" w:rsidP="00E65E1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24" w:type="dxa"/>
            <w:vAlign w:val="center"/>
          </w:tcPr>
          <w:p w:rsidR="0061257B" w:rsidRPr="00AB46FF" w:rsidRDefault="0061257B" w:rsidP="00E65E1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Специјалне течности </w:t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082" w:type="dxa"/>
          </w:tcPr>
          <w:p w:rsidR="0061257B" w:rsidRPr="00AB46FF" w:rsidRDefault="0061257B" w:rsidP="00E65E1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</w:tbl>
    <w:p w:rsidR="001D1287" w:rsidRPr="00AB46FF" w:rsidRDefault="001D1287" w:rsidP="001D1287">
      <w:pPr>
        <w:rPr>
          <w:rFonts w:ascii="Arial" w:hAnsi="Arial" w:cs="Arial"/>
          <w:sz w:val="4"/>
          <w:szCs w:val="4"/>
          <w:lang w:val="sr-Cyrl-RS"/>
        </w:rPr>
      </w:pPr>
    </w:p>
    <w:p w:rsidR="000C7024" w:rsidRPr="00CB3FE9" w:rsidRDefault="000C7024" w:rsidP="001D1287">
      <w:pPr>
        <w:rPr>
          <w:rFonts w:ascii="Arial" w:hAnsi="Arial" w:cs="Arial"/>
          <w:sz w:val="4"/>
          <w:szCs w:val="4"/>
          <w:lang w:val="sr-Cyrl-RS"/>
        </w:rPr>
      </w:pPr>
    </w:p>
    <w:p w:rsidR="00307824" w:rsidRPr="00CB3FE9" w:rsidRDefault="00CB3FE9" w:rsidP="00307824">
      <w:pPr>
        <w:rPr>
          <w:rFonts w:ascii="Arial" w:hAnsi="Arial" w:cs="Arial"/>
          <w:sz w:val="12"/>
          <w:szCs w:val="12"/>
          <w:lang w:val="sr-Cyrl-RS"/>
        </w:rPr>
      </w:pPr>
      <w:r>
        <w:rPr>
          <w:rFonts w:ascii="Arial" w:hAnsi="Arial" w:cs="Arial"/>
          <w:sz w:val="12"/>
          <w:szCs w:val="12"/>
          <w:lang w:val="sr-Cyrl-RS"/>
        </w:rPr>
        <w:t>*</w:t>
      </w:r>
      <w:r w:rsidR="00307824" w:rsidRPr="00CB3FE9">
        <w:rPr>
          <w:rFonts w:ascii="Arial" w:hAnsi="Arial" w:cs="Arial"/>
          <w:sz w:val="12"/>
          <w:szCs w:val="12"/>
          <w:lang w:val="sr-Cyrl-RS"/>
        </w:rPr>
        <w:t>Чекирањем одређене врсте узорка, опредељујете се за обављање комплетног испитивања узорка</w:t>
      </w:r>
    </w:p>
    <w:p w:rsidR="00C74A89" w:rsidRDefault="00C74A89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755A6A" w:rsidRDefault="00755A6A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33BB8" w:rsidRDefault="00A33BB8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33BB8" w:rsidRDefault="00A33BB8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33BB8" w:rsidRDefault="00A33BB8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33BB8" w:rsidRDefault="00A33BB8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A33BB8" w:rsidRDefault="00A33BB8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9D0E9B" w:rsidRPr="00051A8C" w:rsidRDefault="009D0E9B" w:rsidP="009D0E9B">
      <w:pPr>
        <w:rPr>
          <w:rFonts w:ascii="Arial" w:hAnsi="Arial" w:cs="Arial"/>
          <w:sz w:val="16"/>
          <w:szCs w:val="16"/>
          <w:lang w:val="sr-Cyrl-RS"/>
        </w:rPr>
      </w:pPr>
      <w:r w:rsidRPr="00051A8C">
        <w:rPr>
          <w:rFonts w:ascii="Arial" w:hAnsi="Arial" w:cs="Arial"/>
          <w:sz w:val="16"/>
          <w:szCs w:val="16"/>
          <w:lang w:val="sr-Cyrl-RS"/>
        </w:rPr>
        <w:t>Попуњава подносилац захтева</w:t>
      </w:r>
    </w:p>
    <w:p w:rsidR="00520847" w:rsidRPr="00051A8C" w:rsidRDefault="009D0E9B" w:rsidP="00AF0201">
      <w:pPr>
        <w:jc w:val="both"/>
        <w:rPr>
          <w:rFonts w:ascii="Arial" w:hAnsi="Arial" w:cs="Arial"/>
          <w:sz w:val="16"/>
          <w:szCs w:val="16"/>
          <w:lang w:val="sr-Cyrl-RS"/>
        </w:rPr>
      </w:pPr>
      <w:r w:rsidRPr="00051A8C">
        <w:rPr>
          <w:rFonts w:ascii="Arial" w:hAnsi="Arial" w:cs="Arial"/>
          <w:sz w:val="16"/>
          <w:szCs w:val="16"/>
          <w:lang w:val="sr-Cyrl-RS"/>
        </w:rPr>
        <w:t>Напомена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 xml:space="preserve">: Уколико желите само одређена испитивања узорака, молимо Вас да Ваше потребе искажете чекирањем </w:t>
      </w:r>
      <w:r w:rsidR="00B843CB" w:rsidRPr="00051A8C">
        <w:rPr>
          <w:rFonts w:ascii="Arial" w:hAnsi="Arial" w:cs="Arial"/>
          <w:sz w:val="16"/>
          <w:szCs w:val="16"/>
          <w:lang w:val="sr-Cyrl-RS"/>
        </w:rPr>
        <w:t xml:space="preserve">одговарајућих поља 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>у наредним табелама.</w:t>
      </w:r>
    </w:p>
    <w:p w:rsidR="001B5867" w:rsidRPr="00E73BE8" w:rsidRDefault="00992A8B" w:rsidP="00992A8B">
      <w:pPr>
        <w:jc w:val="center"/>
        <w:rPr>
          <w:rFonts w:ascii="Arial" w:hAnsi="Arial" w:cs="Arial"/>
          <w:b/>
          <w:color w:val="FF0000"/>
          <w:sz w:val="16"/>
          <w:szCs w:val="16"/>
          <w:lang w:val="sr-Cyrl-RS"/>
        </w:rPr>
      </w:pPr>
      <w:r w:rsidRPr="00992A8B">
        <w:rPr>
          <w:rFonts w:ascii="Arial" w:hAnsi="Arial" w:cs="Arial"/>
          <w:b/>
          <w:sz w:val="16"/>
          <w:szCs w:val="16"/>
          <w:lang w:val="sr-Cyrl-RS"/>
        </w:rPr>
        <w:t>Моторна уља</w:t>
      </w:r>
    </w:p>
    <w:tbl>
      <w:tblPr>
        <w:tblStyle w:val="TableGrid1"/>
        <w:tblW w:w="9660" w:type="dxa"/>
        <w:tblInd w:w="-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0"/>
        <w:gridCol w:w="3600"/>
        <w:gridCol w:w="1650"/>
      </w:tblGrid>
      <w:tr w:rsidR="00CF20BB" w:rsidRPr="00CF20BB" w:rsidTr="00661739">
        <w:trPr>
          <w:trHeight w:val="463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1155FB" w:rsidRPr="00CF20BB" w:rsidRDefault="001155FB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1155FB" w:rsidRPr="00CF20BB" w:rsidRDefault="001155FB" w:rsidP="003C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CF20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1155FB" w:rsidRPr="00CF20BB" w:rsidRDefault="001155FB" w:rsidP="003C62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CF20BB" w:rsidRPr="00CF20BB" w:rsidTr="00661739">
        <w:trPr>
          <w:trHeight w:hRule="exact" w:val="229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520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визуелно</w:t>
            </w:r>
            <w:proofErr w:type="spellEnd"/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5203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3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73BE8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CF20BB">
              <w:rPr>
                <w:rFonts w:ascii="Arial" w:hAnsi="Arial" w:cs="Arial"/>
                <w:noProof/>
                <w:sz w:val="16"/>
                <w:szCs w:val="16"/>
              </w:rPr>
              <w:t>Густина на 15°С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ASTM D 4052;</w:t>
            </w:r>
            <w:r w:rsidRPr="00CF20BB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F20BB">
              <w:rPr>
                <w:rFonts w:ascii="Arial" w:hAnsi="Arial" w:cs="Arial"/>
                <w:sz w:val="16"/>
                <w:szCs w:val="16"/>
              </w:rPr>
              <w:t>SRPS EN ISO 3675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6E6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520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lastRenderedPageBreak/>
              <w:t>Кинематичка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36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SRPS ISO 3104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6E6A64">
            <w:pPr>
              <w:jc w:val="center"/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54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520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100°С</w:t>
            </w: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6E6A64">
            <w:pPr>
              <w:jc w:val="center"/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3C62CD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Индекс вискозности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SRPS ISO 2909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6E6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E73BE8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CF20BB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отвореном суду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SRPS EN ISO 2592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037" w:rsidRPr="00CF20BB" w:rsidRDefault="00E52037" w:rsidP="006E6A64">
            <w:pPr>
              <w:jc w:val="center"/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54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BA47B4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CF20BB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затвореном суду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BA47B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SRPS EN ISO 2</w:t>
            </w:r>
            <w:r w:rsidRPr="00CF20BB">
              <w:rPr>
                <w:rFonts w:ascii="Arial" w:hAnsi="Arial" w:cs="Arial"/>
                <w:sz w:val="16"/>
                <w:szCs w:val="16"/>
                <w:lang w:val="sr-Cyrl-RS"/>
              </w:rPr>
              <w:t>719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967596">
            <w:pPr>
              <w:jc w:val="center"/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E520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20BB">
              <w:rPr>
                <w:rFonts w:ascii="Arial" w:hAnsi="Arial" w:cs="Arial"/>
                <w:sz w:val="16"/>
                <w:szCs w:val="16"/>
                <w:lang w:val="sr-Cyrl-RS"/>
              </w:rPr>
              <w:t>течења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880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SRPS ISO 3016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6E6A64">
            <w:pPr>
              <w:jc w:val="center"/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137FDF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Боја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880CC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>SRPS ISO 2049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137FDF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54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880CC9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CF20BB">
              <w:rPr>
                <w:rFonts w:ascii="Arial" w:hAnsi="Arial" w:cs="Arial"/>
                <w:sz w:val="16"/>
                <w:szCs w:val="16"/>
                <w:lang w:val="sr-Cyrl-RS"/>
              </w:rPr>
              <w:t>3733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880CC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CF20BB" w:rsidRPr="00CF20BB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CE320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0BB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  <w:r w:rsidRPr="00CF20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седимената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20BB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CF20BB">
              <w:rPr>
                <w:rFonts w:ascii="Arial" w:hAnsi="Arial" w:cs="Arial"/>
                <w:sz w:val="16"/>
                <w:szCs w:val="16"/>
                <w:lang w:val="sr-Cyrl-RS"/>
              </w:rPr>
              <w:t>3734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CF20BB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CF20BB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CE320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Садржај воде по Карл Фишеру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61614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ASTM D6304 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EE7A22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E73BE8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Пенушање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5605CD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6247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342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616144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Пенушање на високој температури (150°С)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ASTM D 6082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EE7A22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342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E73BE8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Тотални базни број (титрација са перхлорном киселином)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3771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360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616144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Неутрализациони број, потенциометријска титрација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616144" w:rsidP="0061614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6619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144" w:rsidRPr="00AB46FF" w:rsidRDefault="00EE7A22" w:rsidP="00616144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hRule="exact" w:val="271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сулфатног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пепела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3987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val="234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Губитак испаравањем по Ноак</w:t>
            </w:r>
            <w:r w:rsidR="00E17DAC"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-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5800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61739">
        <w:trPr>
          <w:trHeight w:val="172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Садржај метала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A47B4" w:rsidRPr="00AB46FF" w:rsidRDefault="00BA47B4" w:rsidP="0061614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="00616144" w:rsidRPr="00AB46FF">
              <w:rPr>
                <w:rFonts w:ascii="Arial" w:hAnsi="Arial" w:cs="Arial"/>
                <w:sz w:val="16"/>
                <w:szCs w:val="16"/>
                <w:lang w:val="sr-Cyrl-RS"/>
              </w:rPr>
              <w:t>5185</w:t>
            </w:r>
          </w:p>
        </w:tc>
        <w:tc>
          <w:tcPr>
            <w:tcW w:w="165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Смична стабилност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ISO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20844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7B4" w:rsidRPr="00AB46FF" w:rsidRDefault="00BA47B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0BC" w:rsidRPr="00AB46FF" w:rsidRDefault="005630BC" w:rsidP="005630BC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Смична стабилност на високој температури (150</w:t>
            </w:r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°С)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0BC" w:rsidRPr="00AB46FF" w:rsidRDefault="005630BC" w:rsidP="005630BC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D4683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0BC" w:rsidRPr="00AB46FF" w:rsidRDefault="00EE7A22" w:rsidP="005630BC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616144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616144" w:rsidP="00BD1055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Напон смицања и привидна вискозност на ниским температурама у некоришћеним уљима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E92323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4684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14090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Напон смицања и привидна вискозност на ниским температурама у коришћеним уљима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6896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EE7A22" w:rsidRPr="00AB46FF" w:rsidRDefault="00EE7A22" w:rsidP="00EE7A2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14090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Привидна вискозност на ниским температурама помоћу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 CCS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5293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EE7A22" w:rsidRPr="00AB46FF" w:rsidRDefault="00EE7A22" w:rsidP="00EE7A2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14090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Мониторинг коришћених уља помоћу ФТИР спектрометрије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ASTM Е2412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EE7A22" w:rsidRPr="00AB46FF" w:rsidRDefault="00EE7A22" w:rsidP="00EE7A2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A14090">
        <w:trPr>
          <w:trHeight w:val="207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Садржај нерастворних састојака у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n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-пентану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7A22" w:rsidRPr="00AB46FF" w:rsidRDefault="00EE7A22" w:rsidP="00EE7A2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ASTM D 893</w:t>
            </w:r>
          </w:p>
        </w:tc>
        <w:tc>
          <w:tcPr>
            <w:tcW w:w="1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A22" w:rsidRPr="00AB46FF" w:rsidRDefault="00EE7A22" w:rsidP="00EE7A2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E17DAC" w:rsidRPr="00AB46FF" w:rsidRDefault="00E17DAC" w:rsidP="00C9169D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A33BB8" w:rsidRPr="00AB46FF" w:rsidRDefault="00A33BB8" w:rsidP="00A33BB8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r w:rsidRPr="00AB46FF">
        <w:rPr>
          <w:rFonts w:ascii="Arial" w:hAnsi="Arial" w:cs="Arial"/>
          <w:b/>
          <w:sz w:val="16"/>
          <w:szCs w:val="16"/>
          <w:lang w:val="sr-Cyrl-RS"/>
        </w:rPr>
        <w:t>Уља за пољопривредну и грађевинску механизацију</w:t>
      </w:r>
    </w:p>
    <w:tbl>
      <w:tblPr>
        <w:tblStyle w:val="TableGrid1"/>
        <w:tblW w:w="9630" w:type="dxa"/>
        <w:tblInd w:w="-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0"/>
        <w:gridCol w:w="3600"/>
        <w:gridCol w:w="1620"/>
      </w:tblGrid>
      <w:tr w:rsidR="00AB46FF" w:rsidRPr="00AB46FF" w:rsidTr="00967B76">
        <w:trPr>
          <w:trHeight w:val="471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B46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AB46FF" w:rsidRPr="00AB46FF" w:rsidTr="00967B76">
        <w:trPr>
          <w:trHeight w:hRule="exact" w:val="29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визуелно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0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Густина на 15°С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 4052;</w:t>
            </w:r>
            <w:r w:rsidRPr="00AB46FF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SRPS EN ISO 3675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36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3104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100°С</w:t>
            </w: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Индекс вискозности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2909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Динамичка</w:t>
            </w:r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по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Брукфилду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2983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отвореном суду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2592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затвореном суду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719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течења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3016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Корозија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бакарне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траке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EN</w:t>
            </w:r>
            <w:r w:rsidRPr="00AB46FF">
              <w:rPr>
                <w:rFonts w:ascii="Arial" w:hAnsi="Arial" w:cs="Arial"/>
                <w:sz w:val="16"/>
                <w:szCs w:val="16"/>
              </w:rPr>
              <w:t xml:space="preserve"> ISO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седимената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3734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1950EA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FD3" w:rsidRPr="00AB46FF" w:rsidRDefault="001E3FD3" w:rsidP="001E3FD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Садржај воде по Карл Фишеру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FD3" w:rsidRPr="00AB46FF" w:rsidRDefault="001E3FD3" w:rsidP="001E3FD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ASTM D6304 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E3FD3" w:rsidRPr="00AB46FF" w:rsidRDefault="0024665C" w:rsidP="001E3FD3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Пенушање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6247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B28CC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Превенција од рђања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D665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65C" w:rsidRPr="00AB46FF" w:rsidRDefault="0024665C" w:rsidP="0024665C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B28CC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Садржај метала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5185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65C" w:rsidRPr="00AB46FF" w:rsidRDefault="0024665C" w:rsidP="0024665C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BD1055">
            <w:pPr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Садржај нерастворних састојака у </w:t>
            </w:r>
            <w:r w:rsidR="00BD1055"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n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-пентану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ASTM D 893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A33BB8" w:rsidRPr="00AB46FF" w:rsidRDefault="00A33BB8" w:rsidP="00C9169D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C9169D" w:rsidRPr="00AB46FF" w:rsidRDefault="00C9169D" w:rsidP="00E65E13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r w:rsidRPr="00AB46FF">
        <w:rPr>
          <w:rFonts w:ascii="Arial" w:hAnsi="Arial" w:cs="Arial"/>
          <w:b/>
          <w:sz w:val="16"/>
          <w:szCs w:val="16"/>
          <w:lang w:val="sr-Cyrl-RS"/>
        </w:rPr>
        <w:t>Уља за трансмисију</w:t>
      </w:r>
    </w:p>
    <w:tbl>
      <w:tblPr>
        <w:tblStyle w:val="TableGrid1"/>
        <w:tblW w:w="9630" w:type="dxa"/>
        <w:tblInd w:w="-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0"/>
        <w:gridCol w:w="3600"/>
        <w:gridCol w:w="1620"/>
      </w:tblGrid>
      <w:tr w:rsidR="00AB46FF" w:rsidRPr="00AB46FF" w:rsidTr="00DF5B66">
        <w:trPr>
          <w:trHeight w:val="471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B46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AB46FF" w:rsidRPr="00AB46FF" w:rsidTr="00DF5B66">
        <w:trPr>
          <w:trHeight w:hRule="exact" w:val="29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визуелно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40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Густина на 15°С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 4052;</w:t>
            </w:r>
            <w:r w:rsidRPr="00AB46FF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SRPS EN ISO 3675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36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3104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100°С</w:t>
            </w: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69D" w:rsidRPr="00AB46FF" w:rsidRDefault="00C9169D" w:rsidP="0096759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Индекс вискозности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2909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C9169D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Динамичка</w:t>
            </w:r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по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Брукфилду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2983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отвореном суду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2592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течења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3016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Корозија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бакарне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траке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EN</w:t>
            </w:r>
            <w:r w:rsidRPr="00AB46FF">
              <w:rPr>
                <w:rFonts w:ascii="Arial" w:hAnsi="Arial" w:cs="Arial"/>
                <w:sz w:val="16"/>
                <w:szCs w:val="16"/>
              </w:rPr>
              <w:t xml:space="preserve"> ISO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DF5B66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седимената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3734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F0CC4" w:rsidRPr="00AB46FF" w:rsidRDefault="005F0CC4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033E6D">
        <w:trPr>
          <w:trHeight w:hRule="exact" w:val="258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Садржај воде по Карл Фишеру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ASTM D6304 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CF20BB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Пенушање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6247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3266B" w:rsidRPr="00AB46FF" w:rsidRDefault="0053266B" w:rsidP="0096759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C25A72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Превенција од рђања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D665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65C" w:rsidRPr="00AB46FF" w:rsidRDefault="0024665C" w:rsidP="0024665C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C25A72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Садржај метала</w:t>
            </w:r>
          </w:p>
        </w:tc>
        <w:tc>
          <w:tcPr>
            <w:tcW w:w="36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5185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65C" w:rsidRPr="00AB46FF" w:rsidRDefault="0024665C" w:rsidP="0024665C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4665C">
        <w:trPr>
          <w:trHeight w:hRule="exact" w:val="276"/>
        </w:trPr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BD1055">
            <w:pPr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Садржај нерастворних састојака у </w:t>
            </w:r>
            <w:r w:rsidR="00BD1055"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n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-пентану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ASTM D 893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DF5B66" w:rsidRPr="00AB46FF" w:rsidRDefault="00DF5B66" w:rsidP="00DF5B66">
      <w:pPr>
        <w:rPr>
          <w:rFonts w:ascii="Arial" w:hAnsi="Arial" w:cs="Arial"/>
          <w:b/>
          <w:sz w:val="4"/>
          <w:szCs w:val="4"/>
          <w:lang w:val="sr-Cyrl-RS"/>
        </w:rPr>
      </w:pPr>
    </w:p>
    <w:p w:rsidR="00A33BB8" w:rsidRPr="00AB46FF" w:rsidRDefault="00A33BB8" w:rsidP="00A33BB8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r w:rsidRPr="00AB46FF">
        <w:rPr>
          <w:rFonts w:ascii="Arial" w:hAnsi="Arial" w:cs="Arial"/>
          <w:b/>
          <w:sz w:val="16"/>
          <w:szCs w:val="16"/>
          <w:lang w:val="sr-Cyrl-RS"/>
        </w:rPr>
        <w:t>Индустријска уља</w:t>
      </w:r>
    </w:p>
    <w:tbl>
      <w:tblPr>
        <w:tblStyle w:val="TableGrid1"/>
        <w:tblW w:w="9722" w:type="dxa"/>
        <w:tblInd w:w="-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2"/>
        <w:gridCol w:w="3634"/>
        <w:gridCol w:w="1636"/>
      </w:tblGrid>
      <w:tr w:rsidR="00AB46FF" w:rsidRPr="00AB46FF" w:rsidTr="00967B76">
        <w:trPr>
          <w:trHeight w:val="450"/>
        </w:trPr>
        <w:tc>
          <w:tcPr>
            <w:tcW w:w="4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B46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AB46FF" w:rsidRPr="00AB46FF" w:rsidTr="00967B76">
        <w:trPr>
          <w:trHeight w:hRule="exact" w:val="26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визуелно</w:t>
            </w:r>
            <w:proofErr w:type="spellEnd"/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29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Густина на 15°С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 4052;</w:t>
            </w:r>
            <w:r w:rsidRPr="00AB46FF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SRPS EN ISO 3675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36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3104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100°С</w:t>
            </w:r>
          </w:p>
        </w:tc>
        <w:tc>
          <w:tcPr>
            <w:tcW w:w="36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Индекс вискозности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2909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отвореном суду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2592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затвореном суду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719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65C" w:rsidRPr="00AB46FF" w:rsidRDefault="0024665C" w:rsidP="0024665C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течења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3016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Корозија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бакарне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траке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EN</w:t>
            </w:r>
            <w:r w:rsidRPr="00AB46FF">
              <w:rPr>
                <w:rFonts w:ascii="Arial" w:hAnsi="Arial" w:cs="Arial"/>
                <w:sz w:val="16"/>
                <w:szCs w:val="16"/>
              </w:rPr>
              <w:t xml:space="preserve"> ISO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ru-RU"/>
              </w:rPr>
              <w:t xml:space="preserve"> воде</w:t>
            </w:r>
            <w:r w:rsidR="0024665C"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по Карл Фишеру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6304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3733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7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воде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седимената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3734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Пенушање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6247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Киселински број, титрација са индикатором у боји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6618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Неутрализациони број, потенциометријска титрација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6619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4665C">
        <w:trPr>
          <w:trHeight w:hRule="exact" w:val="604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24665C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Способност одвајања воде од минералних уља и синтетичких флуида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1401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24665C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Деемулзивност 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2711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Ниво запрљаности чврстим честицама  (ИСО код)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4406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382D3A">
        <w:trPr>
          <w:trHeight w:hRule="exact" w:val="337"/>
        </w:trPr>
        <w:tc>
          <w:tcPr>
            <w:tcW w:w="4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92" w:rsidRPr="00AB46FF" w:rsidRDefault="00950292" w:rsidP="00382D3A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Превенција од рђања</w:t>
            </w:r>
            <w:r w:rsidR="00382D3A"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92" w:rsidRPr="00AB46FF" w:rsidRDefault="00950292" w:rsidP="00950292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D665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92" w:rsidRPr="00AB46FF" w:rsidRDefault="00950292" w:rsidP="0095029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04352A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0292" w:rsidRPr="00AB46FF" w:rsidRDefault="00950292" w:rsidP="00950292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Садржај метала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50292" w:rsidRPr="00AB46FF" w:rsidRDefault="00950292" w:rsidP="00950292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5185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92" w:rsidRPr="00AB46FF" w:rsidRDefault="00950292" w:rsidP="00950292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C5C5D">
        <w:trPr>
          <w:trHeight w:hRule="exact" w:val="53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4F629A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Оксидациона стабилност уља помоћу ротационе бомбе (РПВОТ)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4F629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ASTM D2272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</w:tcPr>
          <w:p w:rsidR="004F629A" w:rsidRPr="00AB46FF" w:rsidRDefault="004F629A" w:rsidP="004F629A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C5C5D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4F629A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lastRenderedPageBreak/>
              <w:t>Деареација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4F629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SRPS ISO 120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</w:tcPr>
          <w:p w:rsidR="004F629A" w:rsidRPr="00AB46FF" w:rsidRDefault="004F629A" w:rsidP="004F629A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2C5C5D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4F629A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Филтрабилност мазивих уља – у присуству воде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4F629A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SRPS ISO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13357 -1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</w:tcPr>
          <w:p w:rsidR="004F629A" w:rsidRPr="00AB46FF" w:rsidRDefault="004F629A" w:rsidP="004F629A">
            <w:pPr>
              <w:jc w:val="center"/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Садржај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пепела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6245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Угљенични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остатак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10370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Индекс рефракције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1218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46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Групни састав по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Брандесу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По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Брандесу</w:t>
            </w:r>
            <w:proofErr w:type="spellEnd"/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5E13" w:rsidRPr="00AB46FF" w:rsidRDefault="00E65E13" w:rsidP="00967B76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Групни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састав</w:t>
            </w:r>
            <w:proofErr w:type="spellEnd"/>
          </w:p>
        </w:tc>
        <w:tc>
          <w:tcPr>
            <w:tcW w:w="363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5E13" w:rsidRPr="00AB46FF" w:rsidRDefault="00E65E13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 2140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5E13" w:rsidRPr="00AB46FF" w:rsidRDefault="00E65E13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VGC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константа 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501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Типови ароматичних угљоводоника (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PCA)</w:t>
            </w:r>
          </w:p>
        </w:tc>
        <w:tc>
          <w:tcPr>
            <w:tcW w:w="36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12916</w:t>
            </w:r>
          </w:p>
        </w:tc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BB8" w:rsidRPr="00AB46FF" w:rsidRDefault="00A33BB8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382D3A">
        <w:trPr>
          <w:trHeight w:hRule="exact" w:val="556"/>
        </w:trPr>
        <w:tc>
          <w:tcPr>
            <w:tcW w:w="4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D3A" w:rsidRPr="00AB46FF" w:rsidRDefault="00382D3A" w:rsidP="00BD1055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Превенција од хабања – Метода са четири кугле – Средњи пречник хабања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D3A" w:rsidRPr="00AB46FF" w:rsidRDefault="00382D3A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ASTM D4172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D3A" w:rsidRPr="00AB46FF" w:rsidRDefault="004F629A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BD1055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Садржај сумпора 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SRPS EN ISO 8754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29A" w:rsidRPr="00AB46FF" w:rsidRDefault="004F629A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967B76">
        <w:trPr>
          <w:trHeight w:hRule="exact" w:val="263"/>
        </w:trPr>
        <w:tc>
          <w:tcPr>
            <w:tcW w:w="4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BD1055">
            <w:pPr>
              <w:rPr>
                <w:rFonts w:ascii="Arial" w:hAnsi="Arial" w:cs="Arial"/>
                <w:noProof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Садржај нерастворних састојака у </w:t>
            </w:r>
            <w:r w:rsidR="00BD1055"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n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-пентану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ASTM D 893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B76" w:rsidRPr="00AB46FF" w:rsidRDefault="00967B76" w:rsidP="00967B76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A33BB8" w:rsidRPr="00AB46FF" w:rsidRDefault="00A33BB8" w:rsidP="00A33BB8">
      <w:pPr>
        <w:rPr>
          <w:noProof/>
          <w:sz w:val="2"/>
          <w:szCs w:val="2"/>
          <w:lang w:val="sr-Cyrl-RS"/>
        </w:rPr>
      </w:pPr>
    </w:p>
    <w:p w:rsidR="00CC7EC3" w:rsidRPr="00AB46FF" w:rsidRDefault="00CC7EC3" w:rsidP="00CC7EC3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  <w:r w:rsidRPr="00AB46FF">
        <w:rPr>
          <w:rFonts w:ascii="Arial" w:hAnsi="Arial" w:cs="Arial"/>
          <w:b/>
          <w:sz w:val="16"/>
          <w:szCs w:val="16"/>
          <w:lang w:val="sr-Cyrl-RS"/>
        </w:rPr>
        <w:t>Техничке течности</w:t>
      </w:r>
      <w:bookmarkStart w:id="0" w:name="_GoBack"/>
      <w:bookmarkEnd w:id="0"/>
    </w:p>
    <w:tbl>
      <w:tblPr>
        <w:tblStyle w:val="TableGrid5"/>
        <w:tblW w:w="981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1440"/>
        <w:gridCol w:w="1350"/>
        <w:gridCol w:w="1260"/>
        <w:gridCol w:w="1351"/>
      </w:tblGrid>
      <w:tr w:rsidR="00AB46FF" w:rsidRPr="00AB46FF" w:rsidTr="00C31CD3">
        <w:trPr>
          <w:trHeight w:hRule="exact" w:val="217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CC7EC3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CC7EC3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AB46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CC7EC3" w:rsidP="009675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46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AB46FF" w:rsidRPr="00AB46FF" w:rsidTr="00C31CD3">
        <w:trPr>
          <w:trHeight w:val="220"/>
        </w:trPr>
        <w:tc>
          <w:tcPr>
            <w:tcW w:w="2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7EC3" w:rsidRPr="00AB46FF" w:rsidRDefault="00CC7EC3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CC7EC3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8B25E9" w:rsidP="009675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Антифриз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8B25E9" w:rsidP="00C158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Кочне</w:t>
            </w:r>
            <w:proofErr w:type="spellEnd"/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 xml:space="preserve"> течности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8B25E9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Течности за прање</w:t>
            </w:r>
            <w:r w:rsidR="00C15838"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 xml:space="preserve"> ветробрана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C7EC3" w:rsidRPr="00AB46FF" w:rsidRDefault="008B25E9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Спец. течности</w:t>
            </w:r>
          </w:p>
        </w:tc>
      </w:tr>
      <w:tr w:rsidR="00AB46FF" w:rsidRPr="00AB46FF" w:rsidTr="00C31CD3">
        <w:trPr>
          <w:trHeight w:val="173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8B25E9" w:rsidP="0096759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Изглед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8B25E9" w:rsidP="0096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визуелно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A5742E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9E34AC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9E34AC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5E9" w:rsidRPr="00AB46FF" w:rsidRDefault="009E34AC" w:rsidP="0096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 xml:space="preserve">Густина на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20</w:t>
            </w: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°С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5931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74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pH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вредност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SRPS H.Z8.052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Тачка мржњења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>SRPS H.Z8.053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1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Тачка кључања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1120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38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Резервна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алкалност</w:t>
            </w:r>
            <w:proofErr w:type="spellEnd"/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SRPS H.Z8.059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5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Корозија у стакленој посуди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hr-HR"/>
              </w:rPr>
              <w:t>SRPS H.Z8.056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Садржај воде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6304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 xml:space="preserve">pH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вредност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SRPS ISO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4925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74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Тачка кључања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SRPS ISO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4925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B46FF" w:rsidRPr="00AB46FF" w:rsidTr="00C31CD3">
        <w:trPr>
          <w:trHeight w:val="11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pH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вредност 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H.Z1.111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Електрична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проводљивост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у води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1125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31CD3">
        <w:trPr>
          <w:trHeight w:val="138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Тврдоћа воде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DM 03 075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31CD3">
        <w:trPr>
          <w:trHeight w:val="155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  <w:lang w:val="ru-RU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Густина на 15°С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SRPS ISO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12185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7037B">
        <w:trPr>
          <w:trHeight w:val="268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</w:rPr>
              <w:t xml:space="preserve">Густина на 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20</w:t>
            </w:r>
            <w:r w:rsidRPr="00AB46FF">
              <w:rPr>
                <w:rFonts w:ascii="Arial" w:hAnsi="Arial" w:cs="Arial"/>
                <w:noProof/>
                <w:sz w:val="16"/>
                <w:szCs w:val="16"/>
              </w:rPr>
              <w:t>°С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ASTM D 4052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40°С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3104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31CD3">
        <w:trPr>
          <w:trHeight w:val="174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Кинематичка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вискозност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AB46FF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3104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noProof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Тачка паљења</w:t>
            </w:r>
            <w:r w:rsidRPr="00AB46F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 xml:space="preserve"> у затвореном суду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EN ISO 2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719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B46FF" w:rsidRPr="00AB46FF" w:rsidTr="00C31CD3">
        <w:trPr>
          <w:trHeight w:val="167"/>
        </w:trPr>
        <w:tc>
          <w:tcPr>
            <w:tcW w:w="270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AB46FF">
              <w:rPr>
                <w:rFonts w:ascii="Arial" w:hAnsi="Arial" w:cs="Arial"/>
                <w:sz w:val="16"/>
                <w:szCs w:val="16"/>
              </w:rPr>
              <w:t>Тачка</w:t>
            </w:r>
            <w:proofErr w:type="spellEnd"/>
            <w:r w:rsidRPr="00A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течења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>SRPS ISO 3016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C7037B" w:rsidRPr="00AB46FF" w:rsidTr="00C31CD3">
        <w:trPr>
          <w:trHeight w:val="55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B46FF">
              <w:rPr>
                <w:rFonts w:ascii="Arial" w:hAnsi="Arial" w:cs="Arial"/>
                <w:sz w:val="16"/>
                <w:szCs w:val="16"/>
                <w:lang w:val="sr-Cyrl-RS"/>
              </w:rPr>
              <w:t>Индекс рефракције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B46FF">
              <w:rPr>
                <w:rFonts w:ascii="Arial" w:hAnsi="Arial" w:cs="Arial"/>
                <w:sz w:val="16"/>
                <w:szCs w:val="16"/>
              </w:rPr>
              <w:t xml:space="preserve">ASTM D </w:t>
            </w:r>
            <w:r w:rsidRPr="00AB46FF">
              <w:rPr>
                <w:rFonts w:ascii="Arial" w:hAnsi="Arial" w:cs="Arial"/>
                <w:sz w:val="16"/>
                <w:szCs w:val="16"/>
                <w:lang w:val="sr-Latn-RS"/>
              </w:rPr>
              <w:t>1218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37B" w:rsidRPr="00AB46FF" w:rsidRDefault="00C7037B" w:rsidP="00C703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instrText xml:space="preserve"> FORMCHECKBOX </w:instrText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</w:r>
            <w:r w:rsidR="00226E35" w:rsidRPr="00AB46FF">
              <w:rPr>
                <w:rFonts w:ascii="Arial" w:hAnsi="Arial" w:cs="Arial"/>
                <w:b/>
                <w:bCs/>
                <w:iCs/>
                <w:sz w:val="16"/>
                <w:szCs w:val="16"/>
                <w:lang w:val="hr-HR"/>
              </w:rPr>
              <w:fldChar w:fldCharType="separate"/>
            </w:r>
            <w:r w:rsidRPr="00AB46F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661739" w:rsidRPr="00AB46FF" w:rsidRDefault="00661739" w:rsidP="00C15838">
      <w:pPr>
        <w:rPr>
          <w:rFonts w:ascii="Arial" w:hAnsi="Arial" w:cs="Arial"/>
          <w:sz w:val="16"/>
          <w:szCs w:val="16"/>
          <w:lang w:val="sr-Cyrl-RS"/>
        </w:rPr>
      </w:pPr>
    </w:p>
    <w:sectPr w:rsidR="00661739" w:rsidRPr="00AB46FF" w:rsidSect="00E63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35" w:rsidRDefault="00226E35" w:rsidP="00AF49AF">
      <w:pPr>
        <w:spacing w:after="0" w:line="240" w:lineRule="auto"/>
      </w:pPr>
      <w:r>
        <w:separator/>
      </w:r>
    </w:p>
  </w:endnote>
  <w:endnote w:type="continuationSeparator" w:id="0">
    <w:p w:rsidR="00226E35" w:rsidRDefault="00226E35" w:rsidP="00AF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FF" w:rsidRDefault="00AB4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44" w:rsidRPr="00AF49AF" w:rsidRDefault="00AB46FF" w:rsidP="00AF49AF">
    <w:pPr>
      <w:pStyle w:val="Footer"/>
      <w:rPr>
        <w:rFonts w:ascii="Arial" w:hAnsi="Arial" w:cs="Arial"/>
        <w:sz w:val="18"/>
        <w:szCs w:val="18"/>
        <w:lang w:val="ru-RU"/>
      </w:rPr>
    </w:pPr>
    <w:proofErr w:type="spellStart"/>
    <w:r>
      <w:rPr>
        <w:rFonts w:ascii="Arial" w:hAnsi="Arial" w:cs="Arial"/>
        <w:sz w:val="18"/>
        <w:szCs w:val="18"/>
        <w:lang w:val="ru-RU"/>
      </w:rPr>
      <w:t>Дe</w:t>
    </w:r>
    <w:r>
      <w:rPr>
        <w:rFonts w:ascii="Arial" w:hAnsi="Arial" w:cs="Arial"/>
        <w:sz w:val="18"/>
        <w:szCs w:val="18"/>
        <w:lang w:val="sr-Cyrl-RS"/>
      </w:rPr>
      <w:t>партман</w:t>
    </w:r>
    <w:proofErr w:type="spellEnd"/>
    <w:r>
      <w:rPr>
        <w:rFonts w:ascii="Arial" w:hAnsi="Arial" w:cs="Arial"/>
        <w:sz w:val="18"/>
        <w:szCs w:val="18"/>
        <w:lang w:val="sr-Cyrl-RS"/>
      </w:rPr>
      <w:t xml:space="preserve"> л</w:t>
    </w:r>
    <w:proofErr w:type="spellStart"/>
    <w:r w:rsidR="00616144" w:rsidRPr="00AF49AF">
      <w:rPr>
        <w:rFonts w:ascii="Arial" w:hAnsi="Arial" w:cs="Arial"/>
        <w:sz w:val="18"/>
        <w:szCs w:val="18"/>
        <w:lang w:val="ru-RU"/>
      </w:rPr>
      <w:t>абораторија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sr-Latn-RS"/>
      </w:rPr>
      <w:t>d</w:t>
    </w:r>
    <w:proofErr w:type="spellStart"/>
    <w:r w:rsidR="00616144" w:rsidRPr="00AF49AF">
      <w:rPr>
        <w:rFonts w:ascii="Arial" w:hAnsi="Arial" w:cs="Arial"/>
        <w:sz w:val="18"/>
        <w:szCs w:val="18"/>
      </w:rPr>
      <w:t>ownstream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ab/>
      <w:t xml:space="preserve">     </w:t>
    </w:r>
    <w:proofErr w:type="gramStart"/>
    <w:r w:rsidR="00616144" w:rsidRPr="00AF49AF">
      <w:rPr>
        <w:rFonts w:ascii="Arial" w:hAnsi="Arial" w:cs="Arial"/>
        <w:sz w:val="18"/>
        <w:szCs w:val="18"/>
      </w:rPr>
      <w:t>e</w:t>
    </w:r>
    <w:r w:rsidR="00616144" w:rsidRPr="00AF49AF">
      <w:rPr>
        <w:rFonts w:ascii="Arial" w:hAnsi="Arial" w:cs="Arial"/>
        <w:sz w:val="18"/>
        <w:szCs w:val="18"/>
        <w:lang w:val="ru-RU"/>
      </w:rPr>
      <w:t>-</w:t>
    </w:r>
    <w:r w:rsidR="00616144" w:rsidRPr="00AF49AF">
      <w:rPr>
        <w:rFonts w:ascii="Arial" w:hAnsi="Arial" w:cs="Arial"/>
        <w:sz w:val="18"/>
        <w:szCs w:val="18"/>
      </w:rPr>
      <w:t>mail</w:t>
    </w:r>
    <w:r w:rsidR="00616144" w:rsidRPr="00AF49AF">
      <w:rPr>
        <w:rFonts w:ascii="Arial" w:hAnsi="Arial" w:cs="Arial"/>
        <w:sz w:val="18"/>
        <w:szCs w:val="18"/>
        <w:lang w:val="ru-RU"/>
      </w:rPr>
      <w:t>:</w:t>
    </w:r>
    <w:proofErr w:type="spellStart"/>
    <w:r w:rsidR="00616144" w:rsidRPr="00AF49AF">
      <w:rPr>
        <w:rFonts w:ascii="Arial" w:hAnsi="Arial" w:cs="Arial"/>
        <w:sz w:val="18"/>
        <w:szCs w:val="18"/>
      </w:rPr>
      <w:t>ntc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>.</w:t>
    </w:r>
    <w:proofErr w:type="spellStart"/>
    <w:r w:rsidR="00616144" w:rsidRPr="00AF49AF">
      <w:rPr>
        <w:rFonts w:ascii="Arial" w:hAnsi="Arial" w:cs="Arial"/>
        <w:sz w:val="18"/>
        <w:szCs w:val="18"/>
      </w:rPr>
      <w:t>laboratorija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>-</w:t>
    </w:r>
    <w:proofErr w:type="spellStart"/>
    <w:r w:rsidR="00616144" w:rsidRPr="00AF49AF">
      <w:rPr>
        <w:rFonts w:ascii="Arial" w:hAnsi="Arial" w:cs="Arial"/>
        <w:sz w:val="18"/>
        <w:szCs w:val="18"/>
      </w:rPr>
      <w:t>rnp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>@</w:t>
    </w:r>
    <w:proofErr w:type="spellStart"/>
    <w:r w:rsidR="00616144" w:rsidRPr="00AF49AF">
      <w:rPr>
        <w:rFonts w:ascii="Arial" w:hAnsi="Arial" w:cs="Arial"/>
        <w:sz w:val="18"/>
        <w:szCs w:val="18"/>
      </w:rPr>
      <w:t>nis</w:t>
    </w:r>
    <w:proofErr w:type="spellEnd"/>
    <w:r w:rsidR="00616144" w:rsidRPr="00AF49AF">
      <w:rPr>
        <w:rFonts w:ascii="Arial" w:hAnsi="Arial" w:cs="Arial"/>
        <w:sz w:val="18"/>
        <w:szCs w:val="18"/>
        <w:lang w:val="ru-RU"/>
      </w:rPr>
      <w:t>.</w:t>
    </w:r>
    <w:proofErr w:type="spellStart"/>
    <w:r w:rsidR="00616144" w:rsidRPr="00AF49AF">
      <w:rPr>
        <w:rFonts w:ascii="Arial" w:hAnsi="Arial" w:cs="Arial"/>
        <w:sz w:val="18"/>
        <w:szCs w:val="18"/>
      </w:rPr>
      <w:t>eu</w:t>
    </w:r>
    <w:proofErr w:type="spellEnd"/>
    <w:proofErr w:type="gramEnd"/>
    <w:r w:rsidR="00616144" w:rsidRPr="00AF49AF">
      <w:rPr>
        <w:rFonts w:ascii="Arial" w:hAnsi="Arial" w:cs="Arial"/>
        <w:sz w:val="18"/>
        <w:szCs w:val="18"/>
        <w:lang w:val="ru-RU"/>
      </w:rPr>
      <w:tab/>
    </w:r>
    <w:r w:rsidR="00616144" w:rsidRPr="00AF49AF">
      <w:rPr>
        <w:rFonts w:ascii="Arial" w:hAnsi="Arial" w:cs="Arial"/>
        <w:sz w:val="18"/>
        <w:szCs w:val="18"/>
      </w:rPr>
      <w:t>Tel</w:t>
    </w:r>
    <w:r w:rsidR="00616144" w:rsidRPr="00AF49AF">
      <w:rPr>
        <w:rFonts w:ascii="Arial" w:hAnsi="Arial" w:cs="Arial"/>
        <w:sz w:val="18"/>
        <w:szCs w:val="18"/>
        <w:lang w:val="ru-RU"/>
      </w:rPr>
      <w:t>/</w:t>
    </w:r>
    <w:r w:rsidR="00616144" w:rsidRPr="00AF49AF">
      <w:rPr>
        <w:rFonts w:ascii="Arial" w:hAnsi="Arial" w:cs="Arial"/>
        <w:sz w:val="18"/>
        <w:szCs w:val="18"/>
      </w:rPr>
      <w:t>Fax</w:t>
    </w:r>
    <w:r w:rsidR="00616144" w:rsidRPr="00AF49AF">
      <w:rPr>
        <w:rFonts w:ascii="Arial" w:hAnsi="Arial" w:cs="Arial"/>
        <w:sz w:val="18"/>
        <w:szCs w:val="18"/>
        <w:lang w:val="ru-RU"/>
      </w:rPr>
      <w:t>:+381 13 347 568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FF" w:rsidRDefault="00AB4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35" w:rsidRDefault="00226E35" w:rsidP="00AF49AF">
      <w:pPr>
        <w:spacing w:after="0" w:line="240" w:lineRule="auto"/>
      </w:pPr>
      <w:r>
        <w:separator/>
      </w:r>
    </w:p>
  </w:footnote>
  <w:footnote w:type="continuationSeparator" w:id="0">
    <w:p w:rsidR="00226E35" w:rsidRDefault="00226E35" w:rsidP="00AF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FF" w:rsidRDefault="00AB4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FF" w:rsidRDefault="00AB4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FF" w:rsidRDefault="00AB4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93A"/>
    <w:multiLevelType w:val="multilevel"/>
    <w:tmpl w:val="3DDA6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59E61A5"/>
    <w:multiLevelType w:val="hybridMultilevel"/>
    <w:tmpl w:val="ECBCA7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7"/>
    <w:rsid w:val="00010EEF"/>
    <w:rsid w:val="00014280"/>
    <w:rsid w:val="00016B41"/>
    <w:rsid w:val="00051A8C"/>
    <w:rsid w:val="000523AF"/>
    <w:rsid w:val="00070E81"/>
    <w:rsid w:val="00091938"/>
    <w:rsid w:val="00096143"/>
    <w:rsid w:val="00097985"/>
    <w:rsid w:val="000A4C0B"/>
    <w:rsid w:val="000B4253"/>
    <w:rsid w:val="000C7024"/>
    <w:rsid w:val="000D7D13"/>
    <w:rsid w:val="001155FB"/>
    <w:rsid w:val="0011663A"/>
    <w:rsid w:val="00137FDF"/>
    <w:rsid w:val="00160737"/>
    <w:rsid w:val="001B4635"/>
    <w:rsid w:val="001B5867"/>
    <w:rsid w:val="001B6E54"/>
    <w:rsid w:val="001D1287"/>
    <w:rsid w:val="001E3FD3"/>
    <w:rsid w:val="001F7CE5"/>
    <w:rsid w:val="00215B0F"/>
    <w:rsid w:val="00226E35"/>
    <w:rsid w:val="00231024"/>
    <w:rsid w:val="0024665C"/>
    <w:rsid w:val="0026508F"/>
    <w:rsid w:val="00266A9E"/>
    <w:rsid w:val="002975EF"/>
    <w:rsid w:val="002A329B"/>
    <w:rsid w:val="002A7971"/>
    <w:rsid w:val="002E065D"/>
    <w:rsid w:val="002F6C89"/>
    <w:rsid w:val="00307824"/>
    <w:rsid w:val="00315824"/>
    <w:rsid w:val="0036429D"/>
    <w:rsid w:val="00365EBF"/>
    <w:rsid w:val="00367CBC"/>
    <w:rsid w:val="00382D3A"/>
    <w:rsid w:val="00392F96"/>
    <w:rsid w:val="003C62CD"/>
    <w:rsid w:val="003D6008"/>
    <w:rsid w:val="003D6C2A"/>
    <w:rsid w:val="003F0378"/>
    <w:rsid w:val="0041145C"/>
    <w:rsid w:val="00455353"/>
    <w:rsid w:val="00471F3C"/>
    <w:rsid w:val="004919C4"/>
    <w:rsid w:val="004B2941"/>
    <w:rsid w:val="004B6BDB"/>
    <w:rsid w:val="004B6E9D"/>
    <w:rsid w:val="004C10FF"/>
    <w:rsid w:val="004D76A2"/>
    <w:rsid w:val="004E4C4C"/>
    <w:rsid w:val="004F0F39"/>
    <w:rsid w:val="004F4435"/>
    <w:rsid w:val="004F629A"/>
    <w:rsid w:val="005050C8"/>
    <w:rsid w:val="00514088"/>
    <w:rsid w:val="00520847"/>
    <w:rsid w:val="0053001E"/>
    <w:rsid w:val="0053266B"/>
    <w:rsid w:val="005605CD"/>
    <w:rsid w:val="005630BC"/>
    <w:rsid w:val="005910C0"/>
    <w:rsid w:val="00591BFC"/>
    <w:rsid w:val="005B57A7"/>
    <w:rsid w:val="005D5347"/>
    <w:rsid w:val="005F0CC4"/>
    <w:rsid w:val="0061257B"/>
    <w:rsid w:val="00616144"/>
    <w:rsid w:val="00661739"/>
    <w:rsid w:val="006A7CE5"/>
    <w:rsid w:val="006B3090"/>
    <w:rsid w:val="006E6A64"/>
    <w:rsid w:val="00726692"/>
    <w:rsid w:val="007460DB"/>
    <w:rsid w:val="00753E1B"/>
    <w:rsid w:val="00755A6A"/>
    <w:rsid w:val="00766DC5"/>
    <w:rsid w:val="00770A70"/>
    <w:rsid w:val="00781784"/>
    <w:rsid w:val="007856F7"/>
    <w:rsid w:val="007A49E5"/>
    <w:rsid w:val="007C3E8D"/>
    <w:rsid w:val="007D640F"/>
    <w:rsid w:val="007D6F4C"/>
    <w:rsid w:val="00820D59"/>
    <w:rsid w:val="008557E7"/>
    <w:rsid w:val="00880CC9"/>
    <w:rsid w:val="00895A4F"/>
    <w:rsid w:val="008B25E9"/>
    <w:rsid w:val="008D5F65"/>
    <w:rsid w:val="009337EF"/>
    <w:rsid w:val="00935BF6"/>
    <w:rsid w:val="00937969"/>
    <w:rsid w:val="00940807"/>
    <w:rsid w:val="009477E3"/>
    <w:rsid w:val="00950292"/>
    <w:rsid w:val="00967596"/>
    <w:rsid w:val="00967B76"/>
    <w:rsid w:val="00992A8B"/>
    <w:rsid w:val="009A6C65"/>
    <w:rsid w:val="009B65E4"/>
    <w:rsid w:val="009B7A11"/>
    <w:rsid w:val="009D0E9B"/>
    <w:rsid w:val="009D7398"/>
    <w:rsid w:val="009E311A"/>
    <w:rsid w:val="009E34AC"/>
    <w:rsid w:val="009F21F5"/>
    <w:rsid w:val="009F616C"/>
    <w:rsid w:val="009F6FC6"/>
    <w:rsid w:val="00A03C6E"/>
    <w:rsid w:val="00A21CCC"/>
    <w:rsid w:val="00A33BB8"/>
    <w:rsid w:val="00A527CF"/>
    <w:rsid w:val="00A5742E"/>
    <w:rsid w:val="00A70EF9"/>
    <w:rsid w:val="00A95621"/>
    <w:rsid w:val="00A97A23"/>
    <w:rsid w:val="00AB1130"/>
    <w:rsid w:val="00AB46FF"/>
    <w:rsid w:val="00AB6FCF"/>
    <w:rsid w:val="00AB70A5"/>
    <w:rsid w:val="00AE18EA"/>
    <w:rsid w:val="00AF0201"/>
    <w:rsid w:val="00AF49AF"/>
    <w:rsid w:val="00B44ADB"/>
    <w:rsid w:val="00B45589"/>
    <w:rsid w:val="00B84207"/>
    <w:rsid w:val="00B843CB"/>
    <w:rsid w:val="00BA0434"/>
    <w:rsid w:val="00BA47B4"/>
    <w:rsid w:val="00BA60C6"/>
    <w:rsid w:val="00BB3814"/>
    <w:rsid w:val="00BD1055"/>
    <w:rsid w:val="00BE670C"/>
    <w:rsid w:val="00C11490"/>
    <w:rsid w:val="00C15838"/>
    <w:rsid w:val="00C17042"/>
    <w:rsid w:val="00C31CD3"/>
    <w:rsid w:val="00C34F7B"/>
    <w:rsid w:val="00C40694"/>
    <w:rsid w:val="00C6762F"/>
    <w:rsid w:val="00C678A2"/>
    <w:rsid w:val="00C7037B"/>
    <w:rsid w:val="00C74A89"/>
    <w:rsid w:val="00C9169D"/>
    <w:rsid w:val="00C961AB"/>
    <w:rsid w:val="00CB1275"/>
    <w:rsid w:val="00CB3FE9"/>
    <w:rsid w:val="00CC2F47"/>
    <w:rsid w:val="00CC4E44"/>
    <w:rsid w:val="00CC7EC3"/>
    <w:rsid w:val="00CD7C98"/>
    <w:rsid w:val="00CE3203"/>
    <w:rsid w:val="00CE3545"/>
    <w:rsid w:val="00CF20BB"/>
    <w:rsid w:val="00CF4C85"/>
    <w:rsid w:val="00D049C5"/>
    <w:rsid w:val="00D420C3"/>
    <w:rsid w:val="00DC6A26"/>
    <w:rsid w:val="00DF1A1F"/>
    <w:rsid w:val="00DF5B66"/>
    <w:rsid w:val="00E17DAC"/>
    <w:rsid w:val="00E518CB"/>
    <w:rsid w:val="00E52037"/>
    <w:rsid w:val="00E60CC1"/>
    <w:rsid w:val="00E63464"/>
    <w:rsid w:val="00E65E13"/>
    <w:rsid w:val="00E73BE8"/>
    <w:rsid w:val="00E75166"/>
    <w:rsid w:val="00E92323"/>
    <w:rsid w:val="00EE3358"/>
    <w:rsid w:val="00EE7A22"/>
    <w:rsid w:val="00EF026D"/>
    <w:rsid w:val="00EF3CF8"/>
    <w:rsid w:val="00F24519"/>
    <w:rsid w:val="00F36B7E"/>
    <w:rsid w:val="00F37072"/>
    <w:rsid w:val="00FB560B"/>
    <w:rsid w:val="00FD5D8B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5C2E"/>
  <w15:docId w15:val="{8834C024-A587-405B-AF77-7E58F761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54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607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0961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5208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C67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rsid w:val="00DF1A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rsid w:val="00895A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rsid w:val="004F0F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30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74A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F4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AF"/>
  </w:style>
  <w:style w:type="paragraph" w:styleId="Footer">
    <w:name w:val="footer"/>
    <w:basedOn w:val="Normal"/>
    <w:link w:val="FooterChar"/>
    <w:uiPriority w:val="99"/>
    <w:unhideWhenUsed/>
    <w:rsid w:val="00AF4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AF"/>
  </w:style>
  <w:style w:type="paragraph" w:customStyle="1" w:styleId="088095CB421E4E02BDC9682AFEE1723A">
    <w:name w:val="088095CB421E4E02BDC9682AFEE1723A"/>
    <w:rsid w:val="00AF49A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BEDE-8426-45B4-8D82-1C3F9744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Jokic</dc:creator>
  <cp:keywords>Klasifikacija: За интерну употребу/Restricted</cp:keywords>
  <cp:lastModifiedBy>Ljiljana Kajtez</cp:lastModifiedBy>
  <cp:revision>2</cp:revision>
  <cp:lastPrinted>2014-07-29T08:14:00Z</cp:lastPrinted>
  <dcterms:created xsi:type="dcterms:W3CDTF">2019-04-16T06:04:00Z</dcterms:created>
  <dcterms:modified xsi:type="dcterms:W3CDTF">2019-04-16T06:04:00Z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79530242-5cd6-4fba-9229-00c8419d6082</vt:lpwstr>
  </property>
  <property fmtid="{D5CDD505-2E9C-101B-9397-08002B2CF9AE}" pid="3" name="Klasifikacija">
    <vt:lpwstr>Za-internu-upotrebu-Restricted</vt:lpwstr>
  </property>
</Properties>
</file>